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6D6205" w14:textId="33B6294E" w:rsidR="00AF0D2C" w:rsidRDefault="00AF0D2C" w:rsidP="004F0BE5">
      <w:pPr>
        <w:spacing w:after="0" w:line="240" w:lineRule="auto"/>
        <w:ind w:right="45"/>
        <w:jc w:val="center"/>
        <w:rPr>
          <w:rFonts w:cstheme="minorHAnsi"/>
          <w:b/>
          <w:sz w:val="20"/>
          <w:szCs w:val="20"/>
        </w:rPr>
      </w:pPr>
    </w:p>
    <w:p w14:paraId="6556262B" w14:textId="77777777" w:rsidR="00AF0D2C" w:rsidRDefault="00AF0D2C" w:rsidP="004F0BE5">
      <w:pPr>
        <w:spacing w:after="0" w:line="240" w:lineRule="auto"/>
        <w:ind w:right="45"/>
        <w:jc w:val="center"/>
        <w:rPr>
          <w:rFonts w:cstheme="minorHAnsi"/>
          <w:b/>
          <w:sz w:val="20"/>
          <w:szCs w:val="20"/>
        </w:rPr>
      </w:pPr>
    </w:p>
    <w:p w14:paraId="750D3BE5" w14:textId="77777777" w:rsidR="00274A68" w:rsidRDefault="00274A68" w:rsidP="00AF0D2C">
      <w:pPr>
        <w:spacing w:after="0" w:line="240" w:lineRule="auto"/>
        <w:ind w:right="43"/>
        <w:jc w:val="both"/>
        <w:rPr>
          <w:rFonts w:cstheme="minorHAnsi"/>
          <w:sz w:val="20"/>
          <w:szCs w:val="20"/>
        </w:rPr>
      </w:pPr>
    </w:p>
    <w:p w14:paraId="465526B2" w14:textId="77777777" w:rsidR="008E23BE" w:rsidRPr="00AE0C75" w:rsidRDefault="008E23BE" w:rsidP="00274974">
      <w:pPr>
        <w:spacing w:after="0" w:line="240" w:lineRule="auto"/>
        <w:ind w:right="45"/>
        <w:jc w:val="both"/>
        <w:rPr>
          <w:rFonts w:cstheme="minorHAnsi"/>
          <w:sz w:val="20"/>
          <w:szCs w:val="20"/>
        </w:rPr>
      </w:pPr>
    </w:p>
    <w:p w14:paraId="4BBA4751" w14:textId="77777777" w:rsidR="00AE0C75" w:rsidRPr="00980BA9" w:rsidRDefault="008C419C" w:rsidP="00E466A8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</w:pPr>
      <w:r w:rsidRPr="00980BA9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Παντελής Παντελίδης</w:t>
      </w:r>
      <w:r w:rsidR="000766EB" w:rsidRPr="00980BA9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,</w:t>
      </w:r>
      <w:r w:rsidR="00F91D03" w:rsidRPr="00980BA9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 xml:space="preserve"> Πρόεδρος του Διοικητικού Συμβουλίου</w:t>
      </w:r>
    </w:p>
    <w:p w14:paraId="444EC14C" w14:textId="03AAA23E" w:rsidR="00EE2F7F" w:rsidRPr="007D7410" w:rsidRDefault="00980BA9" w:rsidP="00B145B5">
      <w:pPr>
        <w:pStyle w:val="a"/>
        <w:spacing w:after="120" w:line="240" w:lineRule="auto"/>
        <w:jc w:val="both"/>
        <w:rPr>
          <w:rFonts w:asciiTheme="minorHAnsi" w:hAnsiTheme="minorHAnsi" w:cstheme="minorHAnsi"/>
          <w:bCs/>
          <w:sz w:val="20"/>
          <w:szCs w:val="20"/>
          <w:lang w:val="el-GR"/>
        </w:rPr>
      </w:pPr>
      <w:r w:rsidRPr="00980BA9">
        <w:rPr>
          <w:rFonts w:asciiTheme="minorHAnsi" w:hAnsiTheme="minorHAnsi" w:cstheme="minorHAnsi"/>
          <w:bCs/>
          <w:sz w:val="20"/>
          <w:szCs w:val="20"/>
          <w:lang w:val="el-GR"/>
        </w:rPr>
        <w:t>Γεννήθηκε το 1964. Σπούδασε Πολιτικός Μηχανικός (</w:t>
      </w:r>
      <w:proofErr w:type="spellStart"/>
      <w:r w:rsidRPr="00980BA9">
        <w:rPr>
          <w:rFonts w:asciiTheme="minorHAnsi" w:hAnsiTheme="minorHAnsi" w:cstheme="minorHAnsi"/>
          <w:bCs/>
          <w:sz w:val="20"/>
          <w:szCs w:val="20"/>
          <w:lang w:val="el-GR"/>
        </w:rPr>
        <w:t>Δομοστατικός</w:t>
      </w:r>
      <w:proofErr w:type="spellEnd"/>
      <w:r w:rsidRPr="00980BA9">
        <w:rPr>
          <w:rFonts w:asciiTheme="minorHAnsi" w:hAnsiTheme="minorHAnsi" w:cstheme="minorHAnsi"/>
          <w:bCs/>
          <w:sz w:val="20"/>
          <w:szCs w:val="20"/>
          <w:lang w:val="el-GR"/>
        </w:rPr>
        <w:t xml:space="preserve"> Κύκλος) στο Εθνικό Μετσόβιο Πολυτεχνείο (1983-1988). Ολοκλήρωσε τις μεταπτυχιακές του σπουδές στο </w:t>
      </w:r>
      <w:proofErr w:type="spellStart"/>
      <w:r w:rsidRPr="00980BA9">
        <w:rPr>
          <w:rFonts w:asciiTheme="minorHAnsi" w:hAnsiTheme="minorHAnsi" w:cstheme="minorHAnsi"/>
          <w:bCs/>
          <w:sz w:val="20"/>
          <w:szCs w:val="20"/>
          <w:lang w:val="el-GR"/>
        </w:rPr>
        <w:t>Imperial</w:t>
      </w:r>
      <w:proofErr w:type="spellEnd"/>
      <w:r w:rsidRPr="00980BA9">
        <w:rPr>
          <w:rFonts w:asciiTheme="minorHAnsi" w:hAnsiTheme="minorHAnsi" w:cstheme="minorHAnsi"/>
          <w:bCs/>
          <w:sz w:val="20"/>
          <w:szCs w:val="20"/>
          <w:lang w:val="el-GR"/>
        </w:rPr>
        <w:t xml:space="preserve"> </w:t>
      </w:r>
      <w:proofErr w:type="spellStart"/>
      <w:r w:rsidRPr="00980BA9">
        <w:rPr>
          <w:rFonts w:asciiTheme="minorHAnsi" w:hAnsiTheme="minorHAnsi" w:cstheme="minorHAnsi"/>
          <w:bCs/>
          <w:sz w:val="20"/>
          <w:szCs w:val="20"/>
          <w:lang w:val="el-GR"/>
        </w:rPr>
        <w:t>College</w:t>
      </w:r>
      <w:proofErr w:type="spellEnd"/>
      <w:r w:rsidRPr="00980BA9">
        <w:rPr>
          <w:rFonts w:asciiTheme="minorHAnsi" w:hAnsiTheme="minorHAnsi" w:cstheme="minorHAnsi"/>
          <w:bCs/>
          <w:sz w:val="20"/>
          <w:szCs w:val="20"/>
          <w:lang w:val="el-GR"/>
        </w:rPr>
        <w:t xml:space="preserve"> of </w:t>
      </w:r>
      <w:proofErr w:type="spellStart"/>
      <w:r w:rsidRPr="00980BA9">
        <w:rPr>
          <w:rFonts w:asciiTheme="minorHAnsi" w:hAnsiTheme="minorHAnsi" w:cstheme="minorHAnsi"/>
          <w:bCs/>
          <w:sz w:val="20"/>
          <w:szCs w:val="20"/>
          <w:lang w:val="el-GR"/>
        </w:rPr>
        <w:t>Science</w:t>
      </w:r>
      <w:proofErr w:type="spellEnd"/>
      <w:r w:rsidRPr="00980BA9">
        <w:rPr>
          <w:rFonts w:asciiTheme="minorHAnsi" w:hAnsiTheme="minorHAnsi" w:cstheme="minorHAnsi"/>
          <w:bCs/>
          <w:sz w:val="20"/>
          <w:szCs w:val="20"/>
          <w:lang w:val="el-GR"/>
        </w:rPr>
        <w:t xml:space="preserve"> </w:t>
      </w:r>
      <w:proofErr w:type="spellStart"/>
      <w:r w:rsidRPr="00980BA9">
        <w:rPr>
          <w:rFonts w:asciiTheme="minorHAnsi" w:hAnsiTheme="minorHAnsi" w:cstheme="minorHAnsi"/>
          <w:bCs/>
          <w:sz w:val="20"/>
          <w:szCs w:val="20"/>
          <w:lang w:val="el-GR"/>
        </w:rPr>
        <w:t>Technology</w:t>
      </w:r>
      <w:proofErr w:type="spellEnd"/>
      <w:r w:rsidRPr="00980BA9">
        <w:rPr>
          <w:rFonts w:asciiTheme="minorHAnsi" w:hAnsiTheme="minorHAnsi" w:cstheme="minorHAnsi"/>
          <w:bCs/>
          <w:sz w:val="20"/>
          <w:szCs w:val="20"/>
          <w:lang w:val="el-GR"/>
        </w:rPr>
        <w:t xml:space="preserve"> &amp; </w:t>
      </w:r>
      <w:proofErr w:type="spellStart"/>
      <w:r w:rsidRPr="00980BA9">
        <w:rPr>
          <w:rFonts w:asciiTheme="minorHAnsi" w:hAnsiTheme="minorHAnsi" w:cstheme="minorHAnsi"/>
          <w:bCs/>
          <w:sz w:val="20"/>
          <w:szCs w:val="20"/>
          <w:lang w:val="el-GR"/>
        </w:rPr>
        <w:t>Medicine</w:t>
      </w:r>
      <w:proofErr w:type="spellEnd"/>
      <w:r w:rsidRPr="00980BA9">
        <w:rPr>
          <w:rFonts w:asciiTheme="minorHAnsi" w:hAnsiTheme="minorHAnsi" w:cstheme="minorHAnsi"/>
          <w:bCs/>
          <w:sz w:val="20"/>
          <w:szCs w:val="20"/>
          <w:lang w:val="el-GR"/>
        </w:rPr>
        <w:t xml:space="preserve"> και είναι κάτοχος  </w:t>
      </w:r>
      <w:proofErr w:type="spellStart"/>
      <w:r w:rsidRPr="00980BA9">
        <w:rPr>
          <w:rFonts w:asciiTheme="minorHAnsi" w:hAnsiTheme="minorHAnsi" w:cstheme="minorHAnsi"/>
          <w:bCs/>
          <w:sz w:val="20"/>
          <w:szCs w:val="20"/>
          <w:lang w:val="el-GR"/>
        </w:rPr>
        <w:t>ΜSc</w:t>
      </w:r>
      <w:proofErr w:type="spellEnd"/>
      <w:r w:rsidRPr="00980BA9">
        <w:rPr>
          <w:rFonts w:asciiTheme="minorHAnsi" w:hAnsiTheme="minorHAnsi" w:cstheme="minorHAnsi"/>
          <w:bCs/>
          <w:sz w:val="20"/>
          <w:szCs w:val="20"/>
          <w:lang w:val="el-GR"/>
        </w:rPr>
        <w:t xml:space="preserve">, DIC in </w:t>
      </w:r>
      <w:proofErr w:type="spellStart"/>
      <w:r w:rsidRPr="00980BA9">
        <w:rPr>
          <w:rFonts w:asciiTheme="minorHAnsi" w:hAnsiTheme="minorHAnsi" w:cstheme="minorHAnsi"/>
          <w:bCs/>
          <w:sz w:val="20"/>
          <w:szCs w:val="20"/>
          <w:lang w:val="el-GR"/>
        </w:rPr>
        <w:t>Soil</w:t>
      </w:r>
      <w:proofErr w:type="spellEnd"/>
      <w:r w:rsidRPr="00980BA9">
        <w:rPr>
          <w:rFonts w:asciiTheme="minorHAnsi" w:hAnsiTheme="minorHAnsi" w:cstheme="minorHAnsi"/>
          <w:bCs/>
          <w:sz w:val="20"/>
          <w:szCs w:val="20"/>
          <w:lang w:val="el-GR"/>
        </w:rPr>
        <w:t xml:space="preserve"> </w:t>
      </w:r>
      <w:proofErr w:type="spellStart"/>
      <w:r w:rsidRPr="00980BA9">
        <w:rPr>
          <w:rFonts w:asciiTheme="minorHAnsi" w:hAnsiTheme="minorHAnsi" w:cstheme="minorHAnsi"/>
          <w:bCs/>
          <w:sz w:val="20"/>
          <w:szCs w:val="20"/>
          <w:lang w:val="el-GR"/>
        </w:rPr>
        <w:t>Mechanics</w:t>
      </w:r>
      <w:proofErr w:type="spellEnd"/>
      <w:r w:rsidRPr="00980BA9">
        <w:rPr>
          <w:rFonts w:asciiTheme="minorHAnsi" w:hAnsiTheme="minorHAnsi" w:cstheme="minorHAnsi"/>
          <w:bCs/>
          <w:sz w:val="20"/>
          <w:szCs w:val="20"/>
          <w:lang w:val="el-GR"/>
        </w:rPr>
        <w:t xml:space="preserve"> &amp; </w:t>
      </w:r>
      <w:proofErr w:type="spellStart"/>
      <w:r w:rsidRPr="00980BA9">
        <w:rPr>
          <w:rFonts w:asciiTheme="minorHAnsi" w:hAnsiTheme="minorHAnsi" w:cstheme="minorHAnsi"/>
          <w:bCs/>
          <w:sz w:val="20"/>
          <w:szCs w:val="20"/>
          <w:lang w:val="el-GR"/>
        </w:rPr>
        <w:t>Engineering</w:t>
      </w:r>
      <w:proofErr w:type="spellEnd"/>
      <w:r w:rsidRPr="00980BA9">
        <w:rPr>
          <w:rFonts w:asciiTheme="minorHAnsi" w:hAnsiTheme="minorHAnsi" w:cstheme="minorHAnsi"/>
          <w:bCs/>
          <w:sz w:val="20"/>
          <w:szCs w:val="20"/>
          <w:lang w:val="el-GR"/>
        </w:rPr>
        <w:t xml:space="preserve"> </w:t>
      </w:r>
      <w:proofErr w:type="spellStart"/>
      <w:r w:rsidRPr="00980BA9">
        <w:rPr>
          <w:rFonts w:asciiTheme="minorHAnsi" w:hAnsiTheme="minorHAnsi" w:cstheme="minorHAnsi"/>
          <w:bCs/>
          <w:sz w:val="20"/>
          <w:szCs w:val="20"/>
          <w:lang w:val="el-GR"/>
        </w:rPr>
        <w:t>Seismology</w:t>
      </w:r>
      <w:proofErr w:type="spellEnd"/>
      <w:r w:rsidRPr="00980BA9">
        <w:rPr>
          <w:rFonts w:asciiTheme="minorHAnsi" w:hAnsiTheme="minorHAnsi" w:cstheme="minorHAnsi"/>
          <w:bCs/>
          <w:sz w:val="20"/>
          <w:szCs w:val="20"/>
          <w:lang w:val="el-GR"/>
        </w:rPr>
        <w:t xml:space="preserve"> (1988-1989), καθώς και στο Εθνικό Μετσόβιο Πολυτεχνείο με εξειδίκευση στον </w:t>
      </w:r>
      <w:proofErr w:type="spellStart"/>
      <w:r w:rsidRPr="00980BA9">
        <w:rPr>
          <w:rFonts w:asciiTheme="minorHAnsi" w:hAnsiTheme="minorHAnsi" w:cstheme="minorHAnsi"/>
          <w:bCs/>
          <w:sz w:val="20"/>
          <w:szCs w:val="20"/>
          <w:lang w:val="el-GR"/>
        </w:rPr>
        <w:t>Δομοστατικό</w:t>
      </w:r>
      <w:proofErr w:type="spellEnd"/>
      <w:r w:rsidRPr="00980BA9">
        <w:rPr>
          <w:rFonts w:asciiTheme="minorHAnsi" w:hAnsiTheme="minorHAnsi" w:cstheme="minorHAnsi"/>
          <w:bCs/>
          <w:sz w:val="20"/>
          <w:szCs w:val="20"/>
          <w:lang w:val="el-GR"/>
        </w:rPr>
        <w:t xml:space="preserve"> Σχεδιασμό και Ανάλυση Κατασκευών (1998-2000). Έχει εργαστεί ως ελεύθερος επαγγελματίας στη μελέτη</w:t>
      </w:r>
      <w:r w:rsidR="009E0BED" w:rsidRPr="009E0BED">
        <w:rPr>
          <w:rFonts w:asciiTheme="minorHAnsi" w:hAnsiTheme="minorHAnsi" w:cstheme="minorHAnsi"/>
          <w:bCs/>
          <w:sz w:val="20"/>
          <w:szCs w:val="20"/>
          <w:lang w:val="el-GR"/>
        </w:rPr>
        <w:t xml:space="preserve">, </w:t>
      </w:r>
      <w:r w:rsidRPr="00980BA9">
        <w:rPr>
          <w:rFonts w:asciiTheme="minorHAnsi" w:hAnsiTheme="minorHAnsi" w:cstheme="minorHAnsi"/>
          <w:bCs/>
          <w:sz w:val="20"/>
          <w:szCs w:val="20"/>
          <w:lang w:val="el-GR"/>
        </w:rPr>
        <w:t xml:space="preserve">επίβλεψη και κατασκευή </w:t>
      </w:r>
      <w:r w:rsidR="009E0BED">
        <w:rPr>
          <w:rFonts w:asciiTheme="minorHAnsi" w:hAnsiTheme="minorHAnsi" w:cstheme="minorHAnsi"/>
          <w:bCs/>
          <w:sz w:val="20"/>
          <w:szCs w:val="20"/>
          <w:lang w:val="el-GR"/>
        </w:rPr>
        <w:t>μεγάλων γ</w:t>
      </w:r>
      <w:r w:rsidRPr="00980BA9">
        <w:rPr>
          <w:rFonts w:asciiTheme="minorHAnsi" w:hAnsiTheme="minorHAnsi" w:cstheme="minorHAnsi"/>
          <w:bCs/>
          <w:sz w:val="20"/>
          <w:szCs w:val="20"/>
          <w:lang w:val="el-GR"/>
        </w:rPr>
        <w:t xml:space="preserve">εωτεχνικών και </w:t>
      </w:r>
      <w:r w:rsidR="009E0BED">
        <w:rPr>
          <w:rFonts w:asciiTheme="minorHAnsi" w:hAnsiTheme="minorHAnsi" w:cstheme="minorHAnsi"/>
          <w:bCs/>
          <w:sz w:val="20"/>
          <w:szCs w:val="20"/>
          <w:lang w:val="el-GR"/>
        </w:rPr>
        <w:t>ο</w:t>
      </w:r>
      <w:r w:rsidRPr="00980BA9">
        <w:rPr>
          <w:rFonts w:asciiTheme="minorHAnsi" w:hAnsiTheme="minorHAnsi" w:cstheme="minorHAnsi"/>
          <w:bCs/>
          <w:sz w:val="20"/>
          <w:szCs w:val="20"/>
          <w:lang w:val="el-GR"/>
        </w:rPr>
        <w:t xml:space="preserve">ικοδομικών </w:t>
      </w:r>
      <w:r w:rsidR="009E0BED">
        <w:rPr>
          <w:rFonts w:asciiTheme="minorHAnsi" w:hAnsiTheme="minorHAnsi" w:cstheme="minorHAnsi"/>
          <w:bCs/>
          <w:sz w:val="20"/>
          <w:szCs w:val="20"/>
          <w:lang w:val="el-GR"/>
        </w:rPr>
        <w:t>έ</w:t>
      </w:r>
      <w:r w:rsidRPr="00980BA9">
        <w:rPr>
          <w:rFonts w:asciiTheme="minorHAnsi" w:hAnsiTheme="minorHAnsi" w:cstheme="minorHAnsi"/>
          <w:bCs/>
          <w:sz w:val="20"/>
          <w:szCs w:val="20"/>
          <w:lang w:val="el-GR"/>
        </w:rPr>
        <w:t xml:space="preserve">ργων, στην παροχή </w:t>
      </w:r>
      <w:r w:rsidR="007D7410" w:rsidRPr="007D7410">
        <w:rPr>
          <w:rFonts w:asciiTheme="minorHAnsi" w:hAnsiTheme="minorHAnsi" w:cstheme="minorHAnsi"/>
          <w:bCs/>
          <w:sz w:val="20"/>
          <w:szCs w:val="20"/>
          <w:lang w:val="el-GR"/>
        </w:rPr>
        <w:t>συμβουλευτικ</w:t>
      </w:r>
      <w:r w:rsidR="007D7410">
        <w:rPr>
          <w:rFonts w:asciiTheme="minorHAnsi" w:hAnsiTheme="minorHAnsi" w:cstheme="minorHAnsi"/>
          <w:bCs/>
          <w:sz w:val="20"/>
          <w:szCs w:val="20"/>
          <w:lang w:val="el-GR"/>
        </w:rPr>
        <w:t>ών υ</w:t>
      </w:r>
      <w:r w:rsidRPr="00980BA9">
        <w:rPr>
          <w:rFonts w:asciiTheme="minorHAnsi" w:hAnsiTheme="minorHAnsi" w:cstheme="minorHAnsi"/>
          <w:bCs/>
          <w:sz w:val="20"/>
          <w:szCs w:val="20"/>
          <w:lang w:val="el-GR"/>
        </w:rPr>
        <w:t>πηρεσιών</w:t>
      </w:r>
      <w:r w:rsidR="007D7410">
        <w:rPr>
          <w:rFonts w:asciiTheme="minorHAnsi" w:hAnsiTheme="minorHAnsi" w:cstheme="minorHAnsi"/>
          <w:bCs/>
          <w:sz w:val="20"/>
          <w:szCs w:val="20"/>
          <w:lang w:val="el-GR"/>
        </w:rPr>
        <w:t>,</w:t>
      </w:r>
      <w:r w:rsidRPr="00980BA9">
        <w:rPr>
          <w:rFonts w:asciiTheme="minorHAnsi" w:hAnsiTheme="minorHAnsi" w:cstheme="minorHAnsi"/>
          <w:bCs/>
          <w:sz w:val="20"/>
          <w:szCs w:val="20"/>
          <w:lang w:val="el-GR"/>
        </w:rPr>
        <w:t xml:space="preserve"> στη σύνταξη προδιαγραφών Μελετών και στον έλεγχο Μελετών για </w:t>
      </w:r>
      <w:r w:rsidR="009E0BED">
        <w:rPr>
          <w:rFonts w:asciiTheme="minorHAnsi" w:hAnsiTheme="minorHAnsi" w:cstheme="minorHAnsi"/>
          <w:bCs/>
          <w:sz w:val="20"/>
          <w:szCs w:val="20"/>
          <w:lang w:val="el-GR"/>
        </w:rPr>
        <w:t xml:space="preserve">μεγάλα έργα υποδομών όπως το </w:t>
      </w:r>
      <w:r w:rsidRPr="00980BA9">
        <w:rPr>
          <w:rFonts w:asciiTheme="minorHAnsi" w:hAnsiTheme="minorHAnsi" w:cstheme="minorHAnsi"/>
          <w:bCs/>
          <w:sz w:val="20"/>
          <w:szCs w:val="20"/>
          <w:lang w:val="el-GR"/>
        </w:rPr>
        <w:t xml:space="preserve">Αττικό Μετρό. </w:t>
      </w:r>
      <w:r w:rsidR="00495BAB" w:rsidRPr="00980BA9">
        <w:rPr>
          <w:rFonts w:asciiTheme="minorHAnsi" w:hAnsiTheme="minorHAnsi" w:cstheme="minorHAnsi"/>
          <w:bCs/>
          <w:sz w:val="20"/>
          <w:szCs w:val="20"/>
          <w:lang w:val="el-GR"/>
        </w:rPr>
        <w:t>Είναι κάτοχος Μελετητικού Πτυχίου Γ’ σε Γεωτεχνικές Μελέτες και Πτυχίου Β’ σε Στατικές Μελέτες.</w:t>
      </w:r>
      <w:r w:rsidR="00495BAB">
        <w:rPr>
          <w:rFonts w:asciiTheme="minorHAnsi" w:hAnsiTheme="minorHAnsi" w:cstheme="minorHAnsi"/>
          <w:bCs/>
          <w:sz w:val="20"/>
          <w:szCs w:val="20"/>
          <w:lang w:val="el-GR"/>
        </w:rPr>
        <w:t xml:space="preserve"> </w:t>
      </w:r>
      <w:r w:rsidR="009E0BED">
        <w:rPr>
          <w:rFonts w:asciiTheme="minorHAnsi" w:hAnsiTheme="minorHAnsi" w:cstheme="minorHAnsi"/>
          <w:bCs/>
          <w:sz w:val="20"/>
          <w:szCs w:val="20"/>
          <w:lang w:val="el-GR"/>
        </w:rPr>
        <w:t xml:space="preserve">Έχει </w:t>
      </w:r>
      <w:r w:rsidR="000A578E">
        <w:rPr>
          <w:rFonts w:asciiTheme="minorHAnsi" w:hAnsiTheme="minorHAnsi" w:cstheme="minorHAnsi"/>
          <w:bCs/>
          <w:sz w:val="20"/>
          <w:szCs w:val="20"/>
          <w:shd w:val="clear" w:color="auto" w:fill="FFFFFF" w:themeFill="background1"/>
          <w:lang w:val="el-GR"/>
        </w:rPr>
        <w:t>επίσης,</w:t>
      </w:r>
      <w:r w:rsidR="009E0BED">
        <w:rPr>
          <w:rFonts w:asciiTheme="minorHAnsi" w:hAnsiTheme="minorHAnsi" w:cstheme="minorHAnsi"/>
          <w:bCs/>
          <w:sz w:val="20"/>
          <w:szCs w:val="20"/>
          <w:shd w:val="clear" w:color="auto" w:fill="FFFFFF" w:themeFill="background1"/>
          <w:lang w:val="el-GR"/>
        </w:rPr>
        <w:t xml:space="preserve"> μεταξύ άλλων</w:t>
      </w:r>
      <w:r w:rsidR="000A578E">
        <w:rPr>
          <w:rFonts w:asciiTheme="minorHAnsi" w:hAnsiTheme="minorHAnsi" w:cstheme="minorHAnsi"/>
          <w:bCs/>
          <w:sz w:val="20"/>
          <w:szCs w:val="20"/>
          <w:shd w:val="clear" w:color="auto" w:fill="FFFFFF" w:themeFill="background1"/>
          <w:lang w:val="el-GR"/>
        </w:rPr>
        <w:t>,</w:t>
      </w:r>
      <w:r w:rsidR="009E0BED">
        <w:rPr>
          <w:rFonts w:asciiTheme="minorHAnsi" w:hAnsiTheme="minorHAnsi" w:cstheme="minorHAnsi"/>
          <w:bCs/>
          <w:sz w:val="20"/>
          <w:szCs w:val="20"/>
          <w:shd w:val="clear" w:color="auto" w:fill="FFFFFF" w:themeFill="background1"/>
          <w:lang w:val="el-GR"/>
        </w:rPr>
        <w:t xml:space="preserve"> </w:t>
      </w:r>
      <w:r w:rsidRPr="00A161E1">
        <w:rPr>
          <w:rFonts w:asciiTheme="minorHAnsi" w:hAnsiTheme="minorHAnsi" w:cstheme="minorHAnsi"/>
          <w:bCs/>
          <w:sz w:val="20"/>
          <w:szCs w:val="20"/>
          <w:shd w:val="clear" w:color="auto" w:fill="FFFFFF" w:themeFill="background1"/>
          <w:lang w:val="el-GR"/>
        </w:rPr>
        <w:t xml:space="preserve">διευθύνει έργα αντιστήριξης </w:t>
      </w:r>
      <w:r w:rsidR="009E0BED">
        <w:rPr>
          <w:rFonts w:asciiTheme="minorHAnsi" w:hAnsiTheme="minorHAnsi" w:cstheme="minorHAnsi"/>
          <w:bCs/>
          <w:sz w:val="20"/>
          <w:szCs w:val="20"/>
          <w:shd w:val="clear" w:color="auto" w:fill="FFFFFF" w:themeFill="background1"/>
          <w:lang w:val="el-GR"/>
        </w:rPr>
        <w:t>στο</w:t>
      </w:r>
      <w:r w:rsidRPr="00A161E1">
        <w:rPr>
          <w:rFonts w:asciiTheme="minorHAnsi" w:hAnsiTheme="minorHAnsi" w:cstheme="minorHAnsi"/>
          <w:bCs/>
          <w:sz w:val="20"/>
          <w:szCs w:val="20"/>
          <w:shd w:val="clear" w:color="auto" w:fill="FFFFFF" w:themeFill="background1"/>
          <w:lang w:val="el-GR"/>
        </w:rPr>
        <w:t xml:space="preserve"> Μ</w:t>
      </w:r>
      <w:r w:rsidR="009E0BED">
        <w:rPr>
          <w:rFonts w:asciiTheme="minorHAnsi" w:hAnsiTheme="minorHAnsi" w:cstheme="minorHAnsi"/>
          <w:bCs/>
          <w:sz w:val="20"/>
          <w:szCs w:val="20"/>
          <w:shd w:val="clear" w:color="auto" w:fill="FFFFFF" w:themeFill="background1"/>
          <w:lang w:val="el-GR"/>
        </w:rPr>
        <w:t xml:space="preserve">έγαρο </w:t>
      </w:r>
      <w:r w:rsidRPr="00A161E1">
        <w:rPr>
          <w:rFonts w:asciiTheme="minorHAnsi" w:hAnsiTheme="minorHAnsi" w:cstheme="minorHAnsi"/>
          <w:bCs/>
          <w:sz w:val="20"/>
          <w:szCs w:val="20"/>
          <w:shd w:val="clear" w:color="auto" w:fill="FFFFFF" w:themeFill="background1"/>
          <w:lang w:val="el-GR"/>
        </w:rPr>
        <w:t xml:space="preserve">Μουσικής Αθηνών, </w:t>
      </w:r>
      <w:r w:rsidR="002412A8">
        <w:rPr>
          <w:rFonts w:asciiTheme="minorHAnsi" w:hAnsiTheme="minorHAnsi" w:cstheme="minorHAnsi"/>
          <w:bCs/>
          <w:sz w:val="20"/>
          <w:szCs w:val="20"/>
          <w:shd w:val="clear" w:color="auto" w:fill="FFFFFF" w:themeFill="background1"/>
          <w:lang w:val="el-GR"/>
        </w:rPr>
        <w:t xml:space="preserve">στο συγκρότημα </w:t>
      </w:r>
      <w:r w:rsidRPr="00A161E1">
        <w:rPr>
          <w:rFonts w:asciiTheme="minorHAnsi" w:hAnsiTheme="minorHAnsi" w:cstheme="minorHAnsi"/>
          <w:bCs/>
          <w:sz w:val="20"/>
          <w:szCs w:val="20"/>
          <w:shd w:val="clear" w:color="auto" w:fill="FFFFFF" w:themeFill="background1"/>
          <w:lang w:val="el-GR"/>
        </w:rPr>
        <w:t>της Εθνικ</w:t>
      </w:r>
      <w:r w:rsidR="00495BAB" w:rsidRPr="00A161E1">
        <w:rPr>
          <w:rFonts w:asciiTheme="minorHAnsi" w:hAnsiTheme="minorHAnsi" w:cstheme="minorHAnsi"/>
          <w:bCs/>
          <w:sz w:val="20"/>
          <w:szCs w:val="20"/>
          <w:shd w:val="clear" w:color="auto" w:fill="FFFFFF" w:themeFill="background1"/>
          <w:lang w:val="el-GR"/>
        </w:rPr>
        <w:t>ής Ασφαλιστικής στην Λ. Συγγρού</w:t>
      </w:r>
      <w:r w:rsidRPr="00A161E1">
        <w:rPr>
          <w:rFonts w:asciiTheme="minorHAnsi" w:hAnsiTheme="minorHAnsi" w:cstheme="minorHAnsi"/>
          <w:bCs/>
          <w:sz w:val="20"/>
          <w:szCs w:val="20"/>
          <w:shd w:val="clear" w:color="auto" w:fill="FFFFFF" w:themeFill="background1"/>
          <w:lang w:val="el-GR"/>
        </w:rPr>
        <w:t xml:space="preserve">, στο Ίδρυμα Μ. </w:t>
      </w:r>
      <w:r w:rsidR="00495BAB" w:rsidRPr="00A161E1">
        <w:rPr>
          <w:rFonts w:asciiTheme="minorHAnsi" w:hAnsiTheme="minorHAnsi" w:cstheme="minorHAnsi"/>
          <w:bCs/>
          <w:sz w:val="20"/>
          <w:szCs w:val="20"/>
          <w:shd w:val="clear" w:color="auto" w:fill="FFFFFF" w:themeFill="background1"/>
          <w:lang w:val="el-GR"/>
        </w:rPr>
        <w:t xml:space="preserve">Κακογιάννη στην οδό Πειραιώς, </w:t>
      </w:r>
      <w:r w:rsidRPr="00A161E1">
        <w:rPr>
          <w:rFonts w:asciiTheme="minorHAnsi" w:hAnsiTheme="minorHAnsi" w:cstheme="minorHAnsi"/>
          <w:bCs/>
          <w:sz w:val="20"/>
          <w:szCs w:val="20"/>
          <w:shd w:val="clear" w:color="auto" w:fill="FFFFFF" w:themeFill="background1"/>
          <w:lang w:val="el-GR"/>
        </w:rPr>
        <w:t>στην Ωνάσειο Στέγη Γραμμάτων και Καλών Τεχνών στην Λ. Συγγρού</w:t>
      </w:r>
      <w:r w:rsidR="00495BAB" w:rsidRPr="00A161E1">
        <w:rPr>
          <w:rFonts w:asciiTheme="minorHAnsi" w:hAnsiTheme="minorHAnsi" w:cstheme="minorHAnsi"/>
          <w:bCs/>
          <w:sz w:val="20"/>
          <w:szCs w:val="20"/>
          <w:shd w:val="clear" w:color="auto" w:fill="FFFFFF" w:themeFill="background1"/>
          <w:lang w:val="el-GR"/>
        </w:rPr>
        <w:t>,</w:t>
      </w:r>
      <w:r w:rsidR="007D7410" w:rsidRPr="00A161E1">
        <w:rPr>
          <w:rFonts w:asciiTheme="minorHAnsi" w:hAnsiTheme="minorHAnsi" w:cstheme="minorHAnsi"/>
          <w:bCs/>
          <w:sz w:val="20"/>
          <w:szCs w:val="20"/>
          <w:shd w:val="clear" w:color="auto" w:fill="FFFFFF" w:themeFill="background1"/>
          <w:lang w:val="el-GR"/>
        </w:rPr>
        <w:t xml:space="preserve"> και </w:t>
      </w:r>
      <w:r w:rsidR="009E0BED">
        <w:rPr>
          <w:rFonts w:asciiTheme="minorHAnsi" w:hAnsiTheme="minorHAnsi" w:cstheme="minorHAnsi"/>
          <w:bCs/>
          <w:sz w:val="20"/>
          <w:szCs w:val="20"/>
          <w:shd w:val="clear" w:color="auto" w:fill="FFFFFF" w:themeFill="background1"/>
          <w:lang w:val="el-GR"/>
        </w:rPr>
        <w:t xml:space="preserve">σε </w:t>
      </w:r>
      <w:r w:rsidR="007D7410" w:rsidRPr="00A161E1">
        <w:rPr>
          <w:rFonts w:asciiTheme="minorHAnsi" w:hAnsiTheme="minorHAnsi" w:cstheme="minorHAnsi"/>
          <w:bCs/>
          <w:sz w:val="20"/>
          <w:szCs w:val="20"/>
          <w:shd w:val="clear" w:color="auto" w:fill="FFFFFF" w:themeFill="background1"/>
          <w:lang w:val="el-GR"/>
        </w:rPr>
        <w:t xml:space="preserve">άλλα </w:t>
      </w:r>
      <w:r w:rsidR="009E0BED">
        <w:rPr>
          <w:rFonts w:asciiTheme="minorHAnsi" w:hAnsiTheme="minorHAnsi" w:cstheme="minorHAnsi"/>
          <w:bCs/>
          <w:sz w:val="20"/>
          <w:szCs w:val="20"/>
          <w:shd w:val="clear" w:color="auto" w:fill="FFFFFF" w:themeFill="background1"/>
          <w:lang w:val="el-GR"/>
        </w:rPr>
        <w:t xml:space="preserve">μεγάλα </w:t>
      </w:r>
      <w:r w:rsidR="007D7410" w:rsidRPr="00A161E1">
        <w:rPr>
          <w:rFonts w:asciiTheme="minorHAnsi" w:hAnsiTheme="minorHAnsi" w:cstheme="minorHAnsi"/>
          <w:bCs/>
          <w:sz w:val="20"/>
          <w:szCs w:val="20"/>
          <w:shd w:val="clear" w:color="auto" w:fill="FFFFFF" w:themeFill="background1"/>
          <w:lang w:val="el-GR"/>
        </w:rPr>
        <w:t>τεχνικά έργα</w:t>
      </w:r>
      <w:r w:rsidR="00495BAB" w:rsidRPr="00A161E1">
        <w:rPr>
          <w:rFonts w:asciiTheme="minorHAnsi" w:hAnsiTheme="minorHAnsi" w:cstheme="minorHAnsi"/>
          <w:bCs/>
          <w:sz w:val="20"/>
          <w:szCs w:val="20"/>
          <w:shd w:val="clear" w:color="auto" w:fill="FFFFFF" w:themeFill="background1"/>
          <w:lang w:val="el-GR"/>
        </w:rPr>
        <w:t>.</w:t>
      </w:r>
      <w:r w:rsidR="00495BAB">
        <w:rPr>
          <w:rFonts w:asciiTheme="minorHAnsi" w:hAnsiTheme="minorHAnsi" w:cstheme="minorHAnsi"/>
          <w:bCs/>
          <w:sz w:val="20"/>
          <w:szCs w:val="20"/>
          <w:lang w:val="el-GR"/>
        </w:rPr>
        <w:t xml:space="preserve"> </w:t>
      </w:r>
    </w:p>
    <w:p w14:paraId="62CFBD87" w14:textId="77777777" w:rsidR="00B16048" w:rsidRDefault="00B16048" w:rsidP="00B16048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Theme="minorHAnsi" w:eastAsiaTheme="minorHAnsi" w:hAnsiTheme="minorHAnsi" w:cstheme="minorHAnsi"/>
          <w:b/>
          <w:sz w:val="20"/>
          <w:szCs w:val="20"/>
          <w:lang w:val="en-US" w:eastAsia="en-US"/>
        </w:rPr>
      </w:pPr>
    </w:p>
    <w:p w14:paraId="1B757E48" w14:textId="40B7B60C" w:rsidR="00B16048" w:rsidRPr="0074013F" w:rsidRDefault="00B16048" w:rsidP="00B16048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Theme="minorHAnsi" w:eastAsiaTheme="minorHAnsi" w:hAnsiTheme="minorHAnsi" w:cstheme="minorBidi"/>
          <w:b/>
          <w:sz w:val="20"/>
          <w:szCs w:val="20"/>
          <w:lang w:val="en-US" w:eastAsia="en-US"/>
        </w:rPr>
      </w:pPr>
      <w:bookmarkStart w:id="0" w:name="_GoBack"/>
      <w:bookmarkEnd w:id="0"/>
      <w:proofErr w:type="spellStart"/>
      <w:r>
        <w:rPr>
          <w:rFonts w:asciiTheme="minorHAnsi" w:eastAsiaTheme="minorHAnsi" w:hAnsiTheme="minorHAnsi" w:cstheme="minorHAnsi"/>
          <w:b/>
          <w:sz w:val="20"/>
          <w:szCs w:val="20"/>
          <w:lang w:val="en-US" w:eastAsia="en-US"/>
        </w:rPr>
        <w:t>Pantelis</w:t>
      </w:r>
      <w:proofErr w:type="spellEnd"/>
      <w:r w:rsidRPr="0074013F">
        <w:rPr>
          <w:rFonts w:asciiTheme="minorHAnsi" w:eastAsiaTheme="minorHAnsi" w:hAnsiTheme="minorHAnsi" w:cstheme="minorHAnsi"/>
          <w:b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Theme="minorHAnsi" w:eastAsiaTheme="minorHAnsi" w:hAnsiTheme="minorHAnsi" w:cstheme="minorHAnsi"/>
          <w:b/>
          <w:sz w:val="20"/>
          <w:szCs w:val="20"/>
          <w:lang w:val="en-US" w:eastAsia="en-US"/>
        </w:rPr>
        <w:t>Pantelidis</w:t>
      </w:r>
      <w:proofErr w:type="spellEnd"/>
      <w:r w:rsidRPr="0074013F">
        <w:rPr>
          <w:rFonts w:asciiTheme="minorHAnsi" w:eastAsiaTheme="minorHAnsi" w:hAnsiTheme="minorHAnsi" w:cstheme="minorHAnsi"/>
          <w:b/>
          <w:sz w:val="20"/>
          <w:szCs w:val="20"/>
          <w:lang w:val="en-US" w:eastAsia="en-US"/>
        </w:rPr>
        <w:t xml:space="preserve">, </w:t>
      </w:r>
      <w:r>
        <w:rPr>
          <w:rFonts w:asciiTheme="minorHAnsi" w:eastAsiaTheme="minorHAnsi" w:hAnsiTheme="minorHAnsi" w:cstheme="minorHAnsi"/>
          <w:b/>
          <w:sz w:val="20"/>
          <w:szCs w:val="20"/>
          <w:lang w:val="en-US" w:eastAsia="en-US"/>
        </w:rPr>
        <w:t>Chairman of the Board of Directors</w:t>
      </w:r>
    </w:p>
    <w:p w14:paraId="1C5A5668" w14:textId="057A5266" w:rsidR="00980BA9" w:rsidRPr="00B16048" w:rsidRDefault="00B16048" w:rsidP="00B16048">
      <w:pPr>
        <w:pStyle w:val="a"/>
        <w:spacing w:after="120" w:line="240" w:lineRule="auto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9F6EF9">
        <w:rPr>
          <w:rFonts w:asciiTheme="minorHAnsi" w:eastAsiaTheme="minorHAnsi" w:hAnsiTheme="minorHAnsi" w:cstheme="minorHAnsi"/>
          <w:sz w:val="20"/>
          <w:szCs w:val="20"/>
        </w:rPr>
        <w:t xml:space="preserve">Born </w:t>
      </w:r>
      <w:r>
        <w:rPr>
          <w:rFonts w:asciiTheme="minorHAnsi" w:eastAsiaTheme="minorHAnsi" w:hAnsiTheme="minorHAnsi" w:cstheme="minorHAnsi"/>
          <w:sz w:val="20"/>
          <w:szCs w:val="20"/>
        </w:rPr>
        <w:t xml:space="preserve">in </w:t>
      </w:r>
      <w:r w:rsidRPr="009F6EF9">
        <w:rPr>
          <w:rFonts w:asciiTheme="minorHAnsi" w:eastAsiaTheme="minorHAnsi" w:hAnsiTheme="minorHAnsi" w:cstheme="minorHAnsi"/>
          <w:sz w:val="20"/>
          <w:szCs w:val="20"/>
        </w:rPr>
        <w:t>1964. He studied Civil Engineering at the National Technical University of Athens (1983-1988). He got a M</w:t>
      </w:r>
      <w:r>
        <w:rPr>
          <w:rFonts w:asciiTheme="minorHAnsi" w:eastAsiaTheme="minorHAnsi" w:hAnsiTheme="minorHAnsi" w:cstheme="minorHAnsi"/>
          <w:sz w:val="20"/>
          <w:szCs w:val="20"/>
        </w:rPr>
        <w:t xml:space="preserve">Sc </w:t>
      </w:r>
      <w:r w:rsidRPr="009F6EF9">
        <w:rPr>
          <w:rFonts w:asciiTheme="minorHAnsi" w:eastAsiaTheme="minorHAnsi" w:hAnsiTheme="minorHAnsi" w:cstheme="minorHAnsi"/>
          <w:sz w:val="20"/>
          <w:szCs w:val="20"/>
        </w:rPr>
        <w:t>degree in Soil Mechanics &amp; Engineering Seismology from Imperial College of Science</w:t>
      </w:r>
      <w:r>
        <w:rPr>
          <w:rFonts w:asciiTheme="minorHAnsi" w:eastAsiaTheme="minorHAnsi" w:hAnsiTheme="minorHAnsi" w:cstheme="minorHAnsi"/>
          <w:sz w:val="20"/>
          <w:szCs w:val="20"/>
        </w:rPr>
        <w:t>,</w:t>
      </w:r>
      <w:r w:rsidRPr="009F6EF9">
        <w:rPr>
          <w:rFonts w:asciiTheme="minorHAnsi" w:eastAsiaTheme="minorHAnsi" w:hAnsiTheme="minorHAnsi" w:cstheme="minorHAnsi"/>
          <w:sz w:val="20"/>
          <w:szCs w:val="20"/>
        </w:rPr>
        <w:t xml:space="preserve"> Technology and Medicine</w:t>
      </w:r>
      <w:r>
        <w:rPr>
          <w:rFonts w:asciiTheme="minorHAnsi" w:eastAsiaTheme="minorHAnsi" w:hAnsiTheme="minorHAnsi" w:cstheme="minorHAnsi"/>
          <w:sz w:val="20"/>
          <w:szCs w:val="20"/>
        </w:rPr>
        <w:t xml:space="preserve"> </w:t>
      </w:r>
      <w:r w:rsidRPr="009F6EF9">
        <w:rPr>
          <w:rFonts w:asciiTheme="minorHAnsi" w:eastAsiaTheme="minorHAnsi" w:hAnsiTheme="minorHAnsi" w:cstheme="minorHAnsi"/>
          <w:sz w:val="20"/>
          <w:szCs w:val="20"/>
        </w:rPr>
        <w:t>(1988-1989)</w:t>
      </w:r>
      <w:r>
        <w:rPr>
          <w:rFonts w:asciiTheme="minorHAnsi" w:eastAsiaTheme="minorHAnsi" w:hAnsiTheme="minorHAnsi" w:cstheme="minorHAnsi"/>
          <w:sz w:val="20"/>
          <w:szCs w:val="20"/>
        </w:rPr>
        <w:t xml:space="preserve"> </w:t>
      </w:r>
      <w:r w:rsidRPr="009F6EF9">
        <w:rPr>
          <w:rFonts w:asciiTheme="minorHAnsi" w:eastAsiaTheme="minorHAnsi" w:hAnsiTheme="minorHAnsi" w:cstheme="minorHAnsi"/>
          <w:sz w:val="20"/>
          <w:szCs w:val="20"/>
        </w:rPr>
        <w:t>and also a Postgraduate degree in Structural Analysis and Design from National Technical University of Athens</w:t>
      </w:r>
      <w:r>
        <w:rPr>
          <w:rFonts w:asciiTheme="minorHAnsi" w:eastAsiaTheme="minorHAnsi" w:hAnsiTheme="minorHAnsi" w:cstheme="minorHAnsi"/>
          <w:sz w:val="20"/>
          <w:szCs w:val="20"/>
        </w:rPr>
        <w:t xml:space="preserve"> </w:t>
      </w:r>
      <w:r w:rsidRPr="009F6EF9">
        <w:rPr>
          <w:rFonts w:asciiTheme="minorHAnsi" w:eastAsiaTheme="minorHAnsi" w:hAnsiTheme="minorHAnsi" w:cstheme="minorHAnsi"/>
          <w:sz w:val="20"/>
          <w:szCs w:val="20"/>
        </w:rPr>
        <w:t xml:space="preserve">(1998-2000). He worked as a freelancer in the design-supervision-construction of Geotechnical and Construction </w:t>
      </w:r>
      <w:r>
        <w:rPr>
          <w:rFonts w:asciiTheme="minorHAnsi" w:eastAsiaTheme="minorHAnsi" w:hAnsiTheme="minorHAnsi" w:cstheme="minorHAnsi"/>
          <w:sz w:val="20"/>
          <w:szCs w:val="20"/>
        </w:rPr>
        <w:t>Projects, in consulting</w:t>
      </w:r>
      <w:r w:rsidRPr="009F6EF9">
        <w:rPr>
          <w:rFonts w:asciiTheme="minorHAnsi" w:eastAsiaTheme="minorHAnsi" w:hAnsiTheme="minorHAnsi" w:cstheme="minorHAnsi"/>
          <w:sz w:val="20"/>
          <w:szCs w:val="20"/>
        </w:rPr>
        <w:t xml:space="preserve"> and </w:t>
      </w:r>
      <w:r>
        <w:rPr>
          <w:rFonts w:asciiTheme="minorHAnsi" w:eastAsiaTheme="minorHAnsi" w:hAnsiTheme="minorHAnsi" w:cstheme="minorHAnsi"/>
          <w:sz w:val="20"/>
          <w:szCs w:val="20"/>
        </w:rPr>
        <w:t xml:space="preserve">also </w:t>
      </w:r>
      <w:r w:rsidRPr="009F6EF9">
        <w:rPr>
          <w:rFonts w:asciiTheme="minorHAnsi" w:eastAsiaTheme="minorHAnsi" w:hAnsiTheme="minorHAnsi" w:cstheme="minorHAnsi"/>
          <w:sz w:val="20"/>
          <w:szCs w:val="20"/>
        </w:rPr>
        <w:t xml:space="preserve">in </w:t>
      </w:r>
      <w:r>
        <w:rPr>
          <w:rFonts w:asciiTheme="minorHAnsi" w:eastAsiaTheme="minorHAnsi" w:hAnsiTheme="minorHAnsi" w:cstheme="minorHAnsi"/>
          <w:sz w:val="20"/>
          <w:szCs w:val="20"/>
        </w:rPr>
        <w:t xml:space="preserve">the design of large scale infrastructure projects such as Athens metro. </w:t>
      </w:r>
      <w:r w:rsidRPr="009F6EF9">
        <w:rPr>
          <w:rFonts w:asciiTheme="minorHAnsi" w:eastAsiaTheme="minorHAnsi" w:hAnsiTheme="minorHAnsi" w:cstheme="minorHAnsi"/>
          <w:sz w:val="20"/>
          <w:szCs w:val="20"/>
        </w:rPr>
        <w:t>He holds a class C License in Geotechnical Design and a class B License in Structural Design.</w:t>
      </w:r>
      <w:r>
        <w:rPr>
          <w:rFonts w:asciiTheme="minorHAnsi" w:eastAsiaTheme="minorHAnsi" w:hAnsiTheme="minorHAnsi" w:cstheme="minorHAnsi"/>
          <w:sz w:val="20"/>
          <w:szCs w:val="20"/>
        </w:rPr>
        <w:t xml:space="preserve"> </w:t>
      </w:r>
      <w:r w:rsidRPr="008E042E">
        <w:rPr>
          <w:rFonts w:asciiTheme="minorHAnsi" w:eastAsiaTheme="minorHAnsi" w:hAnsiTheme="minorHAnsi" w:cstheme="minorHAnsi"/>
          <w:sz w:val="20"/>
          <w:szCs w:val="20"/>
        </w:rPr>
        <w:t xml:space="preserve">Moreover, he participated as a Construction Site Manager in the support of basement excavation projects at </w:t>
      </w:r>
      <w:proofErr w:type="spellStart"/>
      <w:r w:rsidRPr="008E042E">
        <w:rPr>
          <w:rFonts w:asciiTheme="minorHAnsi" w:eastAsiaTheme="minorHAnsi" w:hAnsiTheme="minorHAnsi" w:cstheme="minorHAnsi"/>
          <w:sz w:val="20"/>
          <w:szCs w:val="20"/>
        </w:rPr>
        <w:t>Megaron</w:t>
      </w:r>
      <w:proofErr w:type="spellEnd"/>
      <w:r w:rsidRPr="008E042E">
        <w:rPr>
          <w:rFonts w:asciiTheme="minorHAnsi" w:eastAsiaTheme="minorHAnsi" w:hAnsiTheme="minorHAnsi" w:cstheme="minorHAnsi"/>
          <w:sz w:val="20"/>
          <w:szCs w:val="20"/>
        </w:rPr>
        <w:t xml:space="preserve"> Athens Concert Hall, at Hellenic General Insurance Company in </w:t>
      </w:r>
      <w:proofErr w:type="spellStart"/>
      <w:r w:rsidRPr="008E042E">
        <w:rPr>
          <w:rFonts w:asciiTheme="minorHAnsi" w:eastAsiaTheme="minorHAnsi" w:hAnsiTheme="minorHAnsi" w:cstheme="minorHAnsi"/>
          <w:sz w:val="20"/>
          <w:szCs w:val="20"/>
        </w:rPr>
        <w:t>Syngrou</w:t>
      </w:r>
      <w:proofErr w:type="spellEnd"/>
      <w:r w:rsidRPr="008E042E">
        <w:rPr>
          <w:rFonts w:asciiTheme="minorHAnsi" w:eastAsiaTheme="minorHAnsi" w:hAnsiTheme="minorHAnsi" w:cstheme="minorHAnsi"/>
          <w:sz w:val="20"/>
          <w:szCs w:val="20"/>
        </w:rPr>
        <w:t xml:space="preserve"> Av., at </w:t>
      </w:r>
      <w:proofErr w:type="spellStart"/>
      <w:r w:rsidRPr="008E042E">
        <w:rPr>
          <w:rFonts w:asciiTheme="minorHAnsi" w:eastAsiaTheme="minorHAnsi" w:hAnsiTheme="minorHAnsi" w:cstheme="minorHAnsi"/>
          <w:sz w:val="20"/>
          <w:szCs w:val="20"/>
        </w:rPr>
        <w:t>Cacoy</w:t>
      </w:r>
      <w:r>
        <w:rPr>
          <w:rFonts w:asciiTheme="minorHAnsi" w:eastAsiaTheme="minorHAnsi" w:hAnsiTheme="minorHAnsi" w:cstheme="minorHAnsi"/>
          <w:sz w:val="20"/>
          <w:szCs w:val="20"/>
        </w:rPr>
        <w:t>annis</w:t>
      </w:r>
      <w:proofErr w:type="spellEnd"/>
      <w:r>
        <w:rPr>
          <w:rFonts w:asciiTheme="minorHAnsi" w:eastAsiaTheme="minorHAnsi" w:hAnsiTheme="minorHAnsi" w:cstheme="minorHAnsi"/>
          <w:sz w:val="20"/>
          <w:szCs w:val="20"/>
        </w:rPr>
        <w:t xml:space="preserve"> Foundation in Piraeus Av., </w:t>
      </w:r>
      <w:r w:rsidRPr="008E042E">
        <w:rPr>
          <w:rFonts w:asciiTheme="minorHAnsi" w:eastAsiaTheme="minorHAnsi" w:hAnsiTheme="minorHAnsi" w:cstheme="minorHAnsi"/>
          <w:sz w:val="20"/>
          <w:szCs w:val="20"/>
        </w:rPr>
        <w:t xml:space="preserve">at Onassis Foundation in </w:t>
      </w:r>
      <w:proofErr w:type="spellStart"/>
      <w:r w:rsidRPr="008E042E">
        <w:rPr>
          <w:rFonts w:asciiTheme="minorHAnsi" w:eastAsiaTheme="minorHAnsi" w:hAnsiTheme="minorHAnsi" w:cstheme="minorHAnsi"/>
          <w:sz w:val="20"/>
          <w:szCs w:val="20"/>
        </w:rPr>
        <w:t>Syngrou</w:t>
      </w:r>
      <w:proofErr w:type="spellEnd"/>
      <w:r w:rsidRPr="008E042E">
        <w:rPr>
          <w:rFonts w:asciiTheme="minorHAnsi" w:eastAsiaTheme="minorHAnsi" w:hAnsiTheme="minorHAnsi" w:cstheme="minorHAnsi"/>
          <w:sz w:val="20"/>
          <w:szCs w:val="20"/>
        </w:rPr>
        <w:t xml:space="preserve"> Av. as well</w:t>
      </w:r>
      <w:r>
        <w:rPr>
          <w:rFonts w:asciiTheme="minorHAnsi" w:eastAsiaTheme="minorHAnsi" w:hAnsiTheme="minorHAnsi" w:cstheme="minorHAnsi"/>
          <w:sz w:val="20"/>
          <w:szCs w:val="20"/>
        </w:rPr>
        <w:t xml:space="preserve"> as in numerous construction projects</w:t>
      </w:r>
      <w:r w:rsidRPr="008E042E">
        <w:rPr>
          <w:rFonts w:asciiTheme="minorHAnsi" w:eastAsiaTheme="minorHAnsi" w:hAnsiTheme="minorHAnsi" w:cstheme="minorHAnsi"/>
          <w:sz w:val="20"/>
          <w:szCs w:val="20"/>
        </w:rPr>
        <w:t>.</w:t>
      </w:r>
    </w:p>
    <w:sectPr w:rsidR="00980BA9" w:rsidRPr="00B16048" w:rsidSect="00AF0D2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426" w:right="1797" w:bottom="851" w:left="1797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0341D0" w14:textId="77777777" w:rsidR="001817BE" w:rsidRDefault="001817BE" w:rsidP="00C76979">
      <w:pPr>
        <w:spacing w:after="0" w:line="240" w:lineRule="auto"/>
      </w:pPr>
      <w:r>
        <w:separator/>
      </w:r>
    </w:p>
  </w:endnote>
  <w:endnote w:type="continuationSeparator" w:id="0">
    <w:p w14:paraId="62175964" w14:textId="77777777" w:rsidR="001817BE" w:rsidRDefault="001817BE" w:rsidP="00C76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68178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6019D5" w14:textId="6E2F3A08" w:rsidR="00C52E24" w:rsidRDefault="00C52E2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66A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0CBB547" w14:textId="77777777" w:rsidR="00025EAB" w:rsidRDefault="00025E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F3D80" w14:textId="77777777" w:rsidR="00025EAB" w:rsidRDefault="00025EAB">
    <w:pPr>
      <w:pStyle w:val="Footer"/>
      <w:jc w:val="right"/>
    </w:pPr>
  </w:p>
  <w:p w14:paraId="7B7741F8" w14:textId="77777777" w:rsidR="00025EAB" w:rsidRDefault="00025E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9DAFA1" w14:textId="77777777" w:rsidR="001817BE" w:rsidRDefault="001817BE" w:rsidP="00C76979">
      <w:pPr>
        <w:spacing w:after="0" w:line="240" w:lineRule="auto"/>
      </w:pPr>
      <w:r>
        <w:separator/>
      </w:r>
    </w:p>
  </w:footnote>
  <w:footnote w:type="continuationSeparator" w:id="0">
    <w:p w14:paraId="094D07BB" w14:textId="77777777" w:rsidR="001817BE" w:rsidRDefault="001817BE" w:rsidP="00C769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B04EC" w14:textId="77777777" w:rsidR="00C76979" w:rsidRDefault="00C76979" w:rsidP="00C76979">
    <w:pPr>
      <w:spacing w:after="0" w:line="240" w:lineRule="auto"/>
      <w:jc w:val="center"/>
      <w:rPr>
        <w:b/>
        <w:sz w:val="28"/>
        <w:szCs w:val="28"/>
      </w:rPr>
    </w:pPr>
  </w:p>
  <w:p w14:paraId="1558B5B2" w14:textId="77777777" w:rsidR="00C76979" w:rsidRDefault="00C769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C4EBF" w14:textId="77777777" w:rsidR="00C76979" w:rsidRDefault="00C76979" w:rsidP="00C7697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E4002"/>
    <w:multiLevelType w:val="hybridMultilevel"/>
    <w:tmpl w:val="749886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9452F"/>
    <w:multiLevelType w:val="hybridMultilevel"/>
    <w:tmpl w:val="2BFE12E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973E9D"/>
    <w:multiLevelType w:val="hybridMultilevel"/>
    <w:tmpl w:val="B7ACB36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323C53"/>
    <w:multiLevelType w:val="hybridMultilevel"/>
    <w:tmpl w:val="F3161FF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B863DF"/>
    <w:multiLevelType w:val="hybridMultilevel"/>
    <w:tmpl w:val="DB1A2558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E92F86"/>
    <w:multiLevelType w:val="hybridMultilevel"/>
    <w:tmpl w:val="DB8C0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047E1B"/>
    <w:multiLevelType w:val="hybridMultilevel"/>
    <w:tmpl w:val="5AE2E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D03"/>
    <w:rsid w:val="000038DB"/>
    <w:rsid w:val="00004AAD"/>
    <w:rsid w:val="000143AD"/>
    <w:rsid w:val="000170D7"/>
    <w:rsid w:val="00023F71"/>
    <w:rsid w:val="00025222"/>
    <w:rsid w:val="00025EAB"/>
    <w:rsid w:val="00057129"/>
    <w:rsid w:val="00065A5C"/>
    <w:rsid w:val="00073B7D"/>
    <w:rsid w:val="000766EB"/>
    <w:rsid w:val="00076829"/>
    <w:rsid w:val="000779FE"/>
    <w:rsid w:val="00080EF5"/>
    <w:rsid w:val="00084692"/>
    <w:rsid w:val="00086ADD"/>
    <w:rsid w:val="000932F6"/>
    <w:rsid w:val="00095148"/>
    <w:rsid w:val="000A578E"/>
    <w:rsid w:val="000A5E78"/>
    <w:rsid w:val="000B144F"/>
    <w:rsid w:val="000B303E"/>
    <w:rsid w:val="000B47A3"/>
    <w:rsid w:val="000B4F83"/>
    <w:rsid w:val="000D4941"/>
    <w:rsid w:val="000D4E77"/>
    <w:rsid w:val="000F1619"/>
    <w:rsid w:val="000F4062"/>
    <w:rsid w:val="0010621A"/>
    <w:rsid w:val="001254EC"/>
    <w:rsid w:val="00126A93"/>
    <w:rsid w:val="001303D2"/>
    <w:rsid w:val="00132EDD"/>
    <w:rsid w:val="00133D61"/>
    <w:rsid w:val="00145316"/>
    <w:rsid w:val="00145B9C"/>
    <w:rsid w:val="00174A3F"/>
    <w:rsid w:val="001817BE"/>
    <w:rsid w:val="00184B44"/>
    <w:rsid w:val="0018726A"/>
    <w:rsid w:val="00194F78"/>
    <w:rsid w:val="001A1ACA"/>
    <w:rsid w:val="001B26EE"/>
    <w:rsid w:val="001B4205"/>
    <w:rsid w:val="001B7424"/>
    <w:rsid w:val="001D2BF8"/>
    <w:rsid w:val="001F70D5"/>
    <w:rsid w:val="002034D7"/>
    <w:rsid w:val="00203FF5"/>
    <w:rsid w:val="00205FD0"/>
    <w:rsid w:val="002202D3"/>
    <w:rsid w:val="00220875"/>
    <w:rsid w:val="00222B56"/>
    <w:rsid w:val="00223744"/>
    <w:rsid w:val="002237D8"/>
    <w:rsid w:val="002263E6"/>
    <w:rsid w:val="00230B66"/>
    <w:rsid w:val="00230FC7"/>
    <w:rsid w:val="00232B9A"/>
    <w:rsid w:val="00233686"/>
    <w:rsid w:val="00234F31"/>
    <w:rsid w:val="002412A8"/>
    <w:rsid w:val="0025067E"/>
    <w:rsid w:val="002547D7"/>
    <w:rsid w:val="002550B8"/>
    <w:rsid w:val="00257198"/>
    <w:rsid w:val="0026284F"/>
    <w:rsid w:val="0026485A"/>
    <w:rsid w:val="00264EBE"/>
    <w:rsid w:val="00274974"/>
    <w:rsid w:val="00274A68"/>
    <w:rsid w:val="00276D14"/>
    <w:rsid w:val="00280A80"/>
    <w:rsid w:val="002915C9"/>
    <w:rsid w:val="002A1F04"/>
    <w:rsid w:val="002B6305"/>
    <w:rsid w:val="002B7A9A"/>
    <w:rsid w:val="002C30F4"/>
    <w:rsid w:val="002D55A8"/>
    <w:rsid w:val="002E12F7"/>
    <w:rsid w:val="002E734E"/>
    <w:rsid w:val="002F5CE4"/>
    <w:rsid w:val="002F7067"/>
    <w:rsid w:val="00310AA5"/>
    <w:rsid w:val="0033435F"/>
    <w:rsid w:val="00334AD3"/>
    <w:rsid w:val="0034013D"/>
    <w:rsid w:val="003428B6"/>
    <w:rsid w:val="003568FD"/>
    <w:rsid w:val="00365B1A"/>
    <w:rsid w:val="00372DE0"/>
    <w:rsid w:val="0037656A"/>
    <w:rsid w:val="003815AD"/>
    <w:rsid w:val="0038497B"/>
    <w:rsid w:val="0039398A"/>
    <w:rsid w:val="003967E7"/>
    <w:rsid w:val="003B6334"/>
    <w:rsid w:val="003C6519"/>
    <w:rsid w:val="003D29C0"/>
    <w:rsid w:val="003D3F7F"/>
    <w:rsid w:val="003E27A1"/>
    <w:rsid w:val="003E7656"/>
    <w:rsid w:val="003F30D8"/>
    <w:rsid w:val="004055A1"/>
    <w:rsid w:val="00406CE4"/>
    <w:rsid w:val="00417D80"/>
    <w:rsid w:val="00427912"/>
    <w:rsid w:val="00436239"/>
    <w:rsid w:val="0043775A"/>
    <w:rsid w:val="004437F7"/>
    <w:rsid w:val="00445644"/>
    <w:rsid w:val="00446E94"/>
    <w:rsid w:val="004474D9"/>
    <w:rsid w:val="00447EBF"/>
    <w:rsid w:val="0045118E"/>
    <w:rsid w:val="00470116"/>
    <w:rsid w:val="00477A7C"/>
    <w:rsid w:val="00480118"/>
    <w:rsid w:val="004904F6"/>
    <w:rsid w:val="004912DD"/>
    <w:rsid w:val="00491E58"/>
    <w:rsid w:val="00495BAB"/>
    <w:rsid w:val="004A3E94"/>
    <w:rsid w:val="004A5AEB"/>
    <w:rsid w:val="004B37A1"/>
    <w:rsid w:val="004E1D08"/>
    <w:rsid w:val="004F0BE5"/>
    <w:rsid w:val="005227D0"/>
    <w:rsid w:val="00532AA4"/>
    <w:rsid w:val="00545D57"/>
    <w:rsid w:val="0055302D"/>
    <w:rsid w:val="00566D65"/>
    <w:rsid w:val="005813F8"/>
    <w:rsid w:val="005845E9"/>
    <w:rsid w:val="00586D27"/>
    <w:rsid w:val="00591592"/>
    <w:rsid w:val="005A218F"/>
    <w:rsid w:val="005D026C"/>
    <w:rsid w:val="005E4156"/>
    <w:rsid w:val="005E46DF"/>
    <w:rsid w:val="005F29F2"/>
    <w:rsid w:val="005F4D89"/>
    <w:rsid w:val="005F67BB"/>
    <w:rsid w:val="0060490D"/>
    <w:rsid w:val="00604C73"/>
    <w:rsid w:val="00620F18"/>
    <w:rsid w:val="006445BB"/>
    <w:rsid w:val="00654EE2"/>
    <w:rsid w:val="00664D8A"/>
    <w:rsid w:val="00674677"/>
    <w:rsid w:val="0069780A"/>
    <w:rsid w:val="006A5ED5"/>
    <w:rsid w:val="006B42FF"/>
    <w:rsid w:val="006B4F98"/>
    <w:rsid w:val="006E09CE"/>
    <w:rsid w:val="006E1C15"/>
    <w:rsid w:val="006F57D6"/>
    <w:rsid w:val="00704AE8"/>
    <w:rsid w:val="00712038"/>
    <w:rsid w:val="00715669"/>
    <w:rsid w:val="00717591"/>
    <w:rsid w:val="007228E3"/>
    <w:rsid w:val="0073059C"/>
    <w:rsid w:val="00733C75"/>
    <w:rsid w:val="00742419"/>
    <w:rsid w:val="00747157"/>
    <w:rsid w:val="0075151C"/>
    <w:rsid w:val="007532DC"/>
    <w:rsid w:val="00754B58"/>
    <w:rsid w:val="007578D7"/>
    <w:rsid w:val="00763DDC"/>
    <w:rsid w:val="00764513"/>
    <w:rsid w:val="00772882"/>
    <w:rsid w:val="00775A55"/>
    <w:rsid w:val="00777385"/>
    <w:rsid w:val="00790344"/>
    <w:rsid w:val="007A0A98"/>
    <w:rsid w:val="007A4A98"/>
    <w:rsid w:val="007B687E"/>
    <w:rsid w:val="007B7829"/>
    <w:rsid w:val="007C68D6"/>
    <w:rsid w:val="007C71DE"/>
    <w:rsid w:val="007C71F0"/>
    <w:rsid w:val="007D555C"/>
    <w:rsid w:val="007D7410"/>
    <w:rsid w:val="007E73B2"/>
    <w:rsid w:val="007F136A"/>
    <w:rsid w:val="007F6072"/>
    <w:rsid w:val="007F7FD9"/>
    <w:rsid w:val="00804957"/>
    <w:rsid w:val="00806C23"/>
    <w:rsid w:val="00810272"/>
    <w:rsid w:val="00816324"/>
    <w:rsid w:val="00822C78"/>
    <w:rsid w:val="0084051E"/>
    <w:rsid w:val="0084497A"/>
    <w:rsid w:val="00853C1D"/>
    <w:rsid w:val="0085663C"/>
    <w:rsid w:val="0088352A"/>
    <w:rsid w:val="00890DCD"/>
    <w:rsid w:val="00893DF9"/>
    <w:rsid w:val="008973DB"/>
    <w:rsid w:val="008A187D"/>
    <w:rsid w:val="008A6615"/>
    <w:rsid w:val="008B28BC"/>
    <w:rsid w:val="008B71AD"/>
    <w:rsid w:val="008C10D9"/>
    <w:rsid w:val="008C419C"/>
    <w:rsid w:val="008D5412"/>
    <w:rsid w:val="008E23BE"/>
    <w:rsid w:val="008E5387"/>
    <w:rsid w:val="008F4585"/>
    <w:rsid w:val="008F68B0"/>
    <w:rsid w:val="009041FA"/>
    <w:rsid w:val="009043B7"/>
    <w:rsid w:val="0090728B"/>
    <w:rsid w:val="00912EB1"/>
    <w:rsid w:val="00923439"/>
    <w:rsid w:val="00930E54"/>
    <w:rsid w:val="0093217A"/>
    <w:rsid w:val="00933623"/>
    <w:rsid w:val="009402BC"/>
    <w:rsid w:val="00941E34"/>
    <w:rsid w:val="00946CA5"/>
    <w:rsid w:val="00952955"/>
    <w:rsid w:val="00960B0C"/>
    <w:rsid w:val="009628FF"/>
    <w:rsid w:val="00976D34"/>
    <w:rsid w:val="00980BA9"/>
    <w:rsid w:val="009A7ED3"/>
    <w:rsid w:val="009C1509"/>
    <w:rsid w:val="009C45B9"/>
    <w:rsid w:val="009C7758"/>
    <w:rsid w:val="009C7B68"/>
    <w:rsid w:val="009D55D4"/>
    <w:rsid w:val="009E0BED"/>
    <w:rsid w:val="009E4A3F"/>
    <w:rsid w:val="009F3C7C"/>
    <w:rsid w:val="00A00CA9"/>
    <w:rsid w:val="00A05522"/>
    <w:rsid w:val="00A127AE"/>
    <w:rsid w:val="00A1392B"/>
    <w:rsid w:val="00A161E1"/>
    <w:rsid w:val="00A32F32"/>
    <w:rsid w:val="00A34E6A"/>
    <w:rsid w:val="00A44B4E"/>
    <w:rsid w:val="00A51FD6"/>
    <w:rsid w:val="00A66C7B"/>
    <w:rsid w:val="00A727CE"/>
    <w:rsid w:val="00A72DD6"/>
    <w:rsid w:val="00A749EB"/>
    <w:rsid w:val="00A8038F"/>
    <w:rsid w:val="00A836D9"/>
    <w:rsid w:val="00A912E7"/>
    <w:rsid w:val="00A92436"/>
    <w:rsid w:val="00AB0909"/>
    <w:rsid w:val="00AB099C"/>
    <w:rsid w:val="00AB61C3"/>
    <w:rsid w:val="00AE0C75"/>
    <w:rsid w:val="00AE706A"/>
    <w:rsid w:val="00AF0D2C"/>
    <w:rsid w:val="00AF446E"/>
    <w:rsid w:val="00AF5FFB"/>
    <w:rsid w:val="00B036D2"/>
    <w:rsid w:val="00B043F4"/>
    <w:rsid w:val="00B1155B"/>
    <w:rsid w:val="00B13D26"/>
    <w:rsid w:val="00B145B5"/>
    <w:rsid w:val="00B16048"/>
    <w:rsid w:val="00B23145"/>
    <w:rsid w:val="00B43973"/>
    <w:rsid w:val="00B528EB"/>
    <w:rsid w:val="00B55651"/>
    <w:rsid w:val="00B6134C"/>
    <w:rsid w:val="00B71528"/>
    <w:rsid w:val="00B84117"/>
    <w:rsid w:val="00B90D73"/>
    <w:rsid w:val="00BA148C"/>
    <w:rsid w:val="00BB363C"/>
    <w:rsid w:val="00BB5504"/>
    <w:rsid w:val="00BD1A3F"/>
    <w:rsid w:val="00BD6D03"/>
    <w:rsid w:val="00BF6D0E"/>
    <w:rsid w:val="00C07F6F"/>
    <w:rsid w:val="00C21B83"/>
    <w:rsid w:val="00C273AC"/>
    <w:rsid w:val="00C308FA"/>
    <w:rsid w:val="00C34682"/>
    <w:rsid w:val="00C41A7A"/>
    <w:rsid w:val="00C43D7D"/>
    <w:rsid w:val="00C503A5"/>
    <w:rsid w:val="00C52E24"/>
    <w:rsid w:val="00C611F2"/>
    <w:rsid w:val="00C63C2D"/>
    <w:rsid w:val="00C65B0F"/>
    <w:rsid w:val="00C677DF"/>
    <w:rsid w:val="00C678FD"/>
    <w:rsid w:val="00C702AD"/>
    <w:rsid w:val="00C76979"/>
    <w:rsid w:val="00C85443"/>
    <w:rsid w:val="00C868E4"/>
    <w:rsid w:val="00CA007C"/>
    <w:rsid w:val="00CB41C9"/>
    <w:rsid w:val="00CC1B80"/>
    <w:rsid w:val="00CC751B"/>
    <w:rsid w:val="00CD0693"/>
    <w:rsid w:val="00CD12A2"/>
    <w:rsid w:val="00CE3259"/>
    <w:rsid w:val="00CF7571"/>
    <w:rsid w:val="00D00F4F"/>
    <w:rsid w:val="00D05609"/>
    <w:rsid w:val="00D2524D"/>
    <w:rsid w:val="00D35C50"/>
    <w:rsid w:val="00D56F94"/>
    <w:rsid w:val="00D62205"/>
    <w:rsid w:val="00D83BB3"/>
    <w:rsid w:val="00D9443F"/>
    <w:rsid w:val="00DA4EAC"/>
    <w:rsid w:val="00DA6AC6"/>
    <w:rsid w:val="00DA787E"/>
    <w:rsid w:val="00DB16C1"/>
    <w:rsid w:val="00DC0E55"/>
    <w:rsid w:val="00E02B03"/>
    <w:rsid w:val="00E3066B"/>
    <w:rsid w:val="00E40B6F"/>
    <w:rsid w:val="00E42371"/>
    <w:rsid w:val="00E43356"/>
    <w:rsid w:val="00E43B41"/>
    <w:rsid w:val="00E44F83"/>
    <w:rsid w:val="00E466A8"/>
    <w:rsid w:val="00E54BE2"/>
    <w:rsid w:val="00E561EF"/>
    <w:rsid w:val="00E63DFB"/>
    <w:rsid w:val="00E647FE"/>
    <w:rsid w:val="00E64DC1"/>
    <w:rsid w:val="00E66B0A"/>
    <w:rsid w:val="00E72FB1"/>
    <w:rsid w:val="00E81B2D"/>
    <w:rsid w:val="00E8366F"/>
    <w:rsid w:val="00E83F83"/>
    <w:rsid w:val="00E90503"/>
    <w:rsid w:val="00E9128A"/>
    <w:rsid w:val="00E97913"/>
    <w:rsid w:val="00EA36BD"/>
    <w:rsid w:val="00EB513F"/>
    <w:rsid w:val="00EC288A"/>
    <w:rsid w:val="00EC43F4"/>
    <w:rsid w:val="00EC73BB"/>
    <w:rsid w:val="00ED47CA"/>
    <w:rsid w:val="00ED785F"/>
    <w:rsid w:val="00EE0063"/>
    <w:rsid w:val="00EE1880"/>
    <w:rsid w:val="00EE2F7F"/>
    <w:rsid w:val="00F11083"/>
    <w:rsid w:val="00F3505C"/>
    <w:rsid w:val="00F46D23"/>
    <w:rsid w:val="00F53B73"/>
    <w:rsid w:val="00F55BCE"/>
    <w:rsid w:val="00F612E5"/>
    <w:rsid w:val="00F62B88"/>
    <w:rsid w:val="00F74815"/>
    <w:rsid w:val="00F91D03"/>
    <w:rsid w:val="00F934F1"/>
    <w:rsid w:val="00FA0339"/>
    <w:rsid w:val="00FA04E7"/>
    <w:rsid w:val="00FA30AE"/>
    <w:rsid w:val="00FA407E"/>
    <w:rsid w:val="00FC0808"/>
    <w:rsid w:val="00FC48BB"/>
    <w:rsid w:val="00FC736C"/>
    <w:rsid w:val="00FD1B38"/>
    <w:rsid w:val="00FD1CB9"/>
    <w:rsid w:val="00FD25F6"/>
    <w:rsid w:val="00FE1791"/>
    <w:rsid w:val="00FF1247"/>
    <w:rsid w:val="00FF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5ADB35A"/>
  <w15:chartTrackingRefBased/>
  <w15:docId w15:val="{D22F625C-6010-4419-9F50-54C805F0C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D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1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ListParagraph">
    <w:name w:val="List Paragraph"/>
    <w:basedOn w:val="Normal"/>
    <w:uiPriority w:val="34"/>
    <w:qFormat/>
    <w:rsid w:val="008D5412"/>
    <w:pPr>
      <w:ind w:left="720"/>
      <w:contextualSpacing/>
    </w:pPr>
  </w:style>
  <w:style w:type="paragraph" w:customStyle="1" w:styleId="bio-text">
    <w:name w:val="bio-text"/>
    <w:basedOn w:val="Normal"/>
    <w:rsid w:val="00C65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Strong">
    <w:name w:val="Strong"/>
    <w:basedOn w:val="DefaultParagraphFont"/>
    <w:uiPriority w:val="22"/>
    <w:qFormat/>
    <w:rsid w:val="00A34E6A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22C78"/>
    <w:pPr>
      <w:spacing w:after="0" w:line="240" w:lineRule="auto"/>
    </w:pPr>
    <w:rPr>
      <w:rFonts w:ascii="Calibri" w:eastAsia="Times New Roman" w:hAnsi="Calibri" w:cs="Times New Roman"/>
      <w:szCs w:val="21"/>
      <w:lang w:eastAsia="el-GR"/>
    </w:rPr>
  </w:style>
  <w:style w:type="character" w:customStyle="1" w:styleId="PlainTextChar">
    <w:name w:val="Plain Text Char"/>
    <w:basedOn w:val="DefaultParagraphFont"/>
    <w:link w:val="PlainText"/>
    <w:uiPriority w:val="99"/>
    <w:rsid w:val="00822C78"/>
    <w:rPr>
      <w:rFonts w:ascii="Calibri" w:eastAsia="Times New Roman" w:hAnsi="Calibri" w:cs="Times New Roman"/>
      <w:szCs w:val="21"/>
      <w:lang w:eastAsia="el-GR"/>
    </w:rPr>
  </w:style>
  <w:style w:type="character" w:styleId="CommentReference">
    <w:name w:val="annotation reference"/>
    <w:basedOn w:val="DefaultParagraphFont"/>
    <w:uiPriority w:val="99"/>
    <w:semiHidden/>
    <w:unhideWhenUsed/>
    <w:rsid w:val="002547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47D7"/>
    <w:pPr>
      <w:spacing w:after="0" w:line="240" w:lineRule="auto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47D7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B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B73"/>
    <w:rPr>
      <w:rFonts w:ascii="Segoe UI" w:hAnsi="Segoe UI" w:cs="Segoe UI"/>
      <w:sz w:val="18"/>
      <w:szCs w:val="18"/>
    </w:rPr>
  </w:style>
  <w:style w:type="paragraph" w:customStyle="1" w:styleId="a">
    <w:name w:val="Βασικό"/>
    <w:rsid w:val="00133D61"/>
    <w:pPr>
      <w:suppressAutoHyphens/>
      <w:autoSpaceDN w:val="0"/>
      <w:spacing w:line="251" w:lineRule="auto"/>
      <w:textAlignment w:val="baseline"/>
    </w:pPr>
    <w:rPr>
      <w:rFonts w:ascii="Calibri" w:eastAsia="Calibri" w:hAnsi="Calibri" w:cs="Times New Roman"/>
      <w:lang w:val="en-US"/>
    </w:rPr>
  </w:style>
  <w:style w:type="character" w:customStyle="1" w:styleId="a0">
    <w:name w:val="Προεπιλεγμένη γραμματοσειρά"/>
    <w:rsid w:val="00133D61"/>
  </w:style>
  <w:style w:type="character" w:styleId="Emphasis">
    <w:name w:val="Emphasis"/>
    <w:basedOn w:val="DefaultParagraphFont"/>
    <w:uiPriority w:val="20"/>
    <w:qFormat/>
    <w:rsid w:val="009C1509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C769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979"/>
  </w:style>
  <w:style w:type="paragraph" w:styleId="Footer">
    <w:name w:val="footer"/>
    <w:basedOn w:val="Normal"/>
    <w:link w:val="FooterChar"/>
    <w:uiPriority w:val="99"/>
    <w:unhideWhenUsed/>
    <w:rsid w:val="00C769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97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578E"/>
    <w:pPr>
      <w:spacing w:after="160"/>
    </w:pPr>
    <w:rPr>
      <w:b/>
      <w:bCs/>
      <w:lang w:val="el-GR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578E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9C21B-FE49-4BBB-8C1D-CFA790738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Pagoni Eleni</dc:creator>
  <cp:keywords/>
  <dc:description/>
  <cp:lastModifiedBy>Giannarou Maria</cp:lastModifiedBy>
  <cp:revision>4</cp:revision>
  <cp:lastPrinted>2019-04-16T14:50:00Z</cp:lastPrinted>
  <dcterms:created xsi:type="dcterms:W3CDTF">2019-05-07T07:05:00Z</dcterms:created>
  <dcterms:modified xsi:type="dcterms:W3CDTF">2019-05-16T07:12:00Z</dcterms:modified>
</cp:coreProperties>
</file>